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319E5" w14:textId="3C204383" w:rsidR="009135B2" w:rsidRPr="00642C05" w:rsidRDefault="0052348C" w:rsidP="00642C05">
      <w:pPr>
        <w:rPr>
          <w:sz w:val="36"/>
          <w:szCs w:val="36"/>
        </w:rPr>
      </w:pPr>
      <w:r w:rsidRPr="00642C05">
        <w:rPr>
          <w:b/>
          <w:bCs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 wp14:anchorId="393A39BC" wp14:editId="62DED8D5">
            <wp:simplePos x="0" y="0"/>
            <wp:positionH relativeFrom="margin">
              <wp:posOffset>-157480</wp:posOffset>
            </wp:positionH>
            <wp:positionV relativeFrom="margin">
              <wp:posOffset>104775</wp:posOffset>
            </wp:positionV>
            <wp:extent cx="3475355" cy="2819400"/>
            <wp:effectExtent l="0" t="0" r="0" b="0"/>
            <wp:wrapSquare wrapText="bothSides"/>
            <wp:docPr id="4" name="obrázek 1" descr="C:\Users\killesova\AppData\Local\Microsoft\Windows\Temporary Internet Files\Content.Outlook\B80XYL36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llesova\AppData\Local\Microsoft\Windows\Temporary Internet Files\Content.Outlook\B80XYL36\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2C05">
        <w:rPr>
          <w:sz w:val="36"/>
          <w:szCs w:val="36"/>
        </w:rPr>
        <w:t xml:space="preserve">Pro malé dítě znamená máma a táta celý jeho svět. Některé děti však rodinu „ztratily“ úplně na začátku. Z různých důvodů nemají svou mámu, tátu ani nikoho blízkého jen pro sebe a napořád. </w:t>
      </w:r>
      <w:r w:rsidRPr="00642C05">
        <w:rPr>
          <w:b/>
          <w:bCs/>
          <w:sz w:val="36"/>
          <w:szCs w:val="36"/>
        </w:rPr>
        <w:t>Potřebují rodinu náhradní – pěstounskou</w:t>
      </w:r>
      <w:r w:rsidRPr="00642C05">
        <w:rPr>
          <w:b/>
          <w:bCs/>
          <w:noProof/>
          <w:sz w:val="36"/>
          <w:szCs w:val="36"/>
          <w:lang w:eastAsia="cs-CZ"/>
        </w:rPr>
        <w:t xml:space="preserve">. </w:t>
      </w:r>
      <w:r w:rsidR="009135B2" w:rsidRPr="00642C05">
        <w:rPr>
          <w:sz w:val="36"/>
          <w:szCs w:val="36"/>
        </w:rPr>
        <w:t>Uvažujete o tom stát se pěstouny? Nebo Vás jen zajímá, co je náhradní rodinná péče? Pak je tu pro Vás</w:t>
      </w:r>
    </w:p>
    <w:p w14:paraId="79D5650B" w14:textId="69BDDEDD" w:rsidR="009135B2" w:rsidRPr="00642C05" w:rsidRDefault="009135B2" w:rsidP="00642C05">
      <w:pPr>
        <w:jc w:val="center"/>
        <w:rPr>
          <w:rFonts w:cstheme="minorHAnsi"/>
          <w:b/>
          <w:bCs/>
          <w:color w:val="FF0000"/>
          <w:sz w:val="96"/>
          <w:szCs w:val="96"/>
        </w:rPr>
      </w:pPr>
      <w:r w:rsidRPr="00642C05">
        <w:rPr>
          <w:rFonts w:cstheme="minorHAnsi"/>
          <w:b/>
          <w:bCs/>
          <w:color w:val="FF0000"/>
          <w:sz w:val="96"/>
          <w:szCs w:val="96"/>
        </w:rPr>
        <w:t>BESEDA K</w:t>
      </w:r>
      <w:r w:rsidR="00642C05" w:rsidRPr="00642C05">
        <w:rPr>
          <w:rFonts w:cstheme="minorHAnsi"/>
          <w:b/>
          <w:bCs/>
          <w:color w:val="FF0000"/>
          <w:sz w:val="96"/>
          <w:szCs w:val="96"/>
        </w:rPr>
        <w:t> </w:t>
      </w:r>
      <w:r w:rsidRPr="00642C05">
        <w:rPr>
          <w:rFonts w:cstheme="minorHAnsi"/>
          <w:b/>
          <w:bCs/>
          <w:color w:val="FF0000"/>
          <w:sz w:val="96"/>
          <w:szCs w:val="96"/>
        </w:rPr>
        <w:t>NÁHRADNÍ</w:t>
      </w:r>
      <w:r w:rsidR="00642C05" w:rsidRPr="00642C05">
        <w:rPr>
          <w:rFonts w:cstheme="minorHAnsi"/>
          <w:b/>
          <w:bCs/>
          <w:color w:val="FF0000"/>
          <w:sz w:val="96"/>
          <w:szCs w:val="96"/>
        </w:rPr>
        <w:t xml:space="preserve">                                </w:t>
      </w:r>
      <w:r w:rsidRPr="00642C05">
        <w:rPr>
          <w:rFonts w:cstheme="minorHAnsi"/>
          <w:b/>
          <w:bCs/>
          <w:color w:val="FF0000"/>
          <w:sz w:val="96"/>
          <w:szCs w:val="96"/>
        </w:rPr>
        <w:t xml:space="preserve"> RODINNÉ PÉČI</w:t>
      </w:r>
    </w:p>
    <w:p w14:paraId="0A9244B2" w14:textId="6F6367DD" w:rsidR="009135B2" w:rsidRPr="00EE3890" w:rsidRDefault="009135B2" w:rsidP="00EE3890">
      <w:pPr>
        <w:jc w:val="left"/>
        <w:rPr>
          <w:b/>
          <w:bCs/>
          <w:sz w:val="48"/>
          <w:szCs w:val="48"/>
        </w:rPr>
      </w:pPr>
      <w:r w:rsidRPr="009135B2">
        <w:rPr>
          <w:b/>
          <w:bCs/>
          <w:sz w:val="36"/>
          <w:szCs w:val="36"/>
        </w:rPr>
        <w:t>Datum konání:</w:t>
      </w:r>
      <w:r>
        <w:rPr>
          <w:b/>
          <w:bCs/>
          <w:sz w:val="36"/>
          <w:szCs w:val="36"/>
        </w:rPr>
        <w:t xml:space="preserve"> </w:t>
      </w:r>
      <w:r w:rsidR="0052348C" w:rsidRPr="005C3368">
        <w:rPr>
          <w:b/>
          <w:bCs/>
          <w:color w:val="FF0000"/>
          <w:sz w:val="72"/>
          <w:szCs w:val="72"/>
        </w:rPr>
        <w:t>1</w:t>
      </w:r>
      <w:r w:rsidR="008E3862" w:rsidRPr="005C3368">
        <w:rPr>
          <w:b/>
          <w:bCs/>
          <w:color w:val="FF0000"/>
          <w:sz w:val="72"/>
          <w:szCs w:val="72"/>
        </w:rPr>
        <w:t>3</w:t>
      </w:r>
      <w:r w:rsidRPr="005C3368">
        <w:rPr>
          <w:b/>
          <w:bCs/>
          <w:color w:val="FF0000"/>
          <w:sz w:val="72"/>
          <w:szCs w:val="72"/>
        </w:rPr>
        <w:t>.</w:t>
      </w:r>
      <w:r w:rsidR="0052348C" w:rsidRPr="005C3368">
        <w:rPr>
          <w:b/>
          <w:bCs/>
          <w:color w:val="FF0000"/>
          <w:sz w:val="72"/>
          <w:szCs w:val="72"/>
        </w:rPr>
        <w:t>10</w:t>
      </w:r>
      <w:r w:rsidRPr="005C3368">
        <w:rPr>
          <w:b/>
          <w:bCs/>
          <w:color w:val="FF0000"/>
          <w:sz w:val="72"/>
          <w:szCs w:val="72"/>
        </w:rPr>
        <w:t>.202</w:t>
      </w:r>
      <w:r w:rsidR="0052348C" w:rsidRPr="005C3368">
        <w:rPr>
          <w:b/>
          <w:bCs/>
          <w:color w:val="FF0000"/>
          <w:sz w:val="72"/>
          <w:szCs w:val="72"/>
        </w:rPr>
        <w:t>2</w:t>
      </w:r>
      <w:r w:rsidRPr="005C3368">
        <w:rPr>
          <w:b/>
          <w:bCs/>
          <w:color w:val="FF0000"/>
          <w:sz w:val="72"/>
          <w:szCs w:val="72"/>
        </w:rPr>
        <w:t xml:space="preserve"> od 17:</w:t>
      </w:r>
      <w:r w:rsidR="0052348C" w:rsidRPr="005C3368">
        <w:rPr>
          <w:b/>
          <w:bCs/>
          <w:color w:val="FF0000"/>
          <w:sz w:val="72"/>
          <w:szCs w:val="72"/>
        </w:rPr>
        <w:t>0</w:t>
      </w:r>
      <w:r w:rsidRPr="005C3368">
        <w:rPr>
          <w:b/>
          <w:bCs/>
          <w:color w:val="FF0000"/>
          <w:sz w:val="72"/>
          <w:szCs w:val="72"/>
        </w:rPr>
        <w:t xml:space="preserve">0 hodin </w:t>
      </w:r>
      <w:r w:rsidRPr="005C3368">
        <w:rPr>
          <w:b/>
          <w:bCs/>
          <w:sz w:val="72"/>
          <w:szCs w:val="72"/>
        </w:rPr>
        <w:t>– vstup zdarma</w:t>
      </w:r>
      <w:r w:rsidRPr="005C3368">
        <w:rPr>
          <w:b/>
          <w:bCs/>
          <w:sz w:val="48"/>
          <w:szCs w:val="48"/>
        </w:rPr>
        <w:t xml:space="preserve"> </w:t>
      </w:r>
    </w:p>
    <w:p w14:paraId="55387FEC" w14:textId="61591D07" w:rsidR="009135B2" w:rsidRDefault="00EE3890" w:rsidP="009135B2">
      <w:pPr>
        <w:rPr>
          <w:b/>
          <w:bCs/>
          <w:color w:val="0070C0"/>
          <w:sz w:val="36"/>
          <w:szCs w:val="36"/>
        </w:rPr>
      </w:pPr>
      <w:r>
        <w:rPr>
          <w:b/>
          <w:bCs/>
          <w:sz w:val="28"/>
          <w:szCs w:val="28"/>
        </w:rPr>
        <w:t xml:space="preserve">       </w:t>
      </w:r>
      <w:r w:rsidRPr="009135B2">
        <w:rPr>
          <w:b/>
          <w:bCs/>
          <w:color w:val="1D51B9"/>
          <w:sz w:val="36"/>
          <w:szCs w:val="36"/>
        </w:rPr>
        <w:t>www.dejme</w:t>
      </w:r>
      <w:r w:rsidRPr="009135B2">
        <w:rPr>
          <w:b/>
          <w:bCs/>
          <w:color w:val="00B0F0"/>
          <w:sz w:val="36"/>
          <w:szCs w:val="36"/>
        </w:rPr>
        <w:t>detem</w:t>
      </w:r>
      <w:r w:rsidRPr="009135B2">
        <w:rPr>
          <w:b/>
          <w:bCs/>
          <w:color w:val="1D51B9"/>
          <w:sz w:val="36"/>
          <w:szCs w:val="36"/>
        </w:rPr>
        <w:t>rodinu.cz</w:t>
      </w:r>
      <w:r>
        <w:rPr>
          <w:b/>
          <w:bCs/>
          <w:sz w:val="28"/>
          <w:szCs w:val="28"/>
        </w:rPr>
        <w:t xml:space="preserve">    </w:t>
      </w:r>
      <w:r w:rsidR="009135B2" w:rsidRPr="009135B2">
        <w:rPr>
          <w:b/>
          <w:bCs/>
          <w:sz w:val="36"/>
          <w:szCs w:val="36"/>
        </w:rPr>
        <w:t xml:space="preserve">Místo konání: </w:t>
      </w:r>
      <w:r w:rsidR="009135B2" w:rsidRPr="005C3368">
        <w:rPr>
          <w:b/>
          <w:bCs/>
          <w:color w:val="0070C0"/>
          <w:sz w:val="40"/>
          <w:szCs w:val="40"/>
        </w:rPr>
        <w:t xml:space="preserve">Městská knihovna Frýdlant nad Ostravicí,  </w:t>
      </w:r>
      <w:r w:rsidR="00D35489" w:rsidRPr="005C3368">
        <w:rPr>
          <w:b/>
          <w:bCs/>
          <w:color w:val="0070C0"/>
          <w:sz w:val="40"/>
          <w:szCs w:val="40"/>
        </w:rPr>
        <w:br/>
        <w:t xml:space="preserve">                                                                                      </w:t>
      </w:r>
      <w:r w:rsidR="008E3862" w:rsidRPr="005C3368">
        <w:rPr>
          <w:b/>
          <w:bCs/>
          <w:color w:val="0070C0"/>
          <w:sz w:val="40"/>
          <w:szCs w:val="40"/>
        </w:rPr>
        <w:t xml:space="preserve"> </w:t>
      </w:r>
      <w:r w:rsidR="009135B2" w:rsidRPr="005C3368">
        <w:rPr>
          <w:b/>
          <w:bCs/>
          <w:color w:val="0070C0"/>
          <w:sz w:val="40"/>
          <w:szCs w:val="40"/>
        </w:rPr>
        <w:t xml:space="preserve"> ul. Hlavní</w:t>
      </w:r>
      <w:r w:rsidR="00D35489" w:rsidRPr="005C3368">
        <w:rPr>
          <w:b/>
          <w:bCs/>
          <w:color w:val="0070C0"/>
          <w:sz w:val="40"/>
          <w:szCs w:val="40"/>
        </w:rPr>
        <w:t xml:space="preserve"> </w:t>
      </w:r>
      <w:r w:rsidR="009135B2" w:rsidRPr="005C3368">
        <w:rPr>
          <w:b/>
          <w:bCs/>
          <w:color w:val="0070C0"/>
          <w:sz w:val="40"/>
          <w:szCs w:val="40"/>
        </w:rPr>
        <w:t>1755</w:t>
      </w:r>
      <w:r w:rsidRPr="005C3368">
        <w:rPr>
          <w:b/>
          <w:bCs/>
          <w:color w:val="0070C0"/>
          <w:sz w:val="40"/>
          <w:szCs w:val="40"/>
        </w:rPr>
        <w:t>,</w:t>
      </w:r>
      <w:r w:rsidR="00D35489" w:rsidRPr="005C3368">
        <w:rPr>
          <w:b/>
          <w:bCs/>
          <w:color w:val="0070C0"/>
          <w:sz w:val="40"/>
          <w:szCs w:val="40"/>
        </w:rPr>
        <w:t xml:space="preserve"> </w:t>
      </w:r>
      <w:r w:rsidRPr="005C3368">
        <w:rPr>
          <w:b/>
          <w:bCs/>
          <w:color w:val="0070C0"/>
          <w:sz w:val="40"/>
          <w:szCs w:val="40"/>
        </w:rPr>
        <w:t>Frýdlant nad Ostravicí</w:t>
      </w:r>
      <w:r>
        <w:rPr>
          <w:b/>
          <w:bCs/>
          <w:color w:val="0070C0"/>
          <w:sz w:val="32"/>
          <w:szCs w:val="32"/>
        </w:rPr>
        <w:t xml:space="preserve">    </w:t>
      </w:r>
      <w:r w:rsidR="009135B2" w:rsidRPr="009135B2">
        <w:rPr>
          <w:b/>
          <w:bCs/>
          <w:color w:val="0070C0"/>
          <w:sz w:val="36"/>
          <w:szCs w:val="36"/>
        </w:rPr>
        <w:t xml:space="preserve"> </w:t>
      </w:r>
    </w:p>
    <w:p w14:paraId="73906583" w14:textId="2354990A" w:rsidR="009135B2" w:rsidRPr="008E3862" w:rsidRDefault="009135B2" w:rsidP="008E3862">
      <w:pPr>
        <w:jc w:val="center"/>
        <w:rPr>
          <w:b/>
          <w:bCs/>
          <w:sz w:val="32"/>
          <w:szCs w:val="32"/>
        </w:rPr>
      </w:pPr>
      <w:r w:rsidRPr="008E3862">
        <w:rPr>
          <w:b/>
          <w:bCs/>
          <w:sz w:val="32"/>
          <w:szCs w:val="32"/>
        </w:rPr>
        <w:t xml:space="preserve">Besedu v rámci kampaně Dejme dětem rodinu pořádá Městský úřad Frýdlant nad Ostravicí, odbor sociálních věcí, ve spolupráci s Krajským úřadem Moravskoslezského kraje a </w:t>
      </w:r>
      <w:r w:rsidR="008E3862" w:rsidRPr="008E3862">
        <w:rPr>
          <w:b/>
          <w:bCs/>
          <w:sz w:val="32"/>
          <w:szCs w:val="32"/>
        </w:rPr>
        <w:t xml:space="preserve">Městskou knihovnou ve </w:t>
      </w:r>
      <w:r w:rsidRPr="008E3862">
        <w:rPr>
          <w:b/>
          <w:bCs/>
          <w:sz w:val="32"/>
          <w:szCs w:val="32"/>
        </w:rPr>
        <w:t>Frýdlant</w:t>
      </w:r>
      <w:r w:rsidR="008E3862" w:rsidRPr="008E3862">
        <w:rPr>
          <w:b/>
          <w:bCs/>
          <w:sz w:val="32"/>
          <w:szCs w:val="32"/>
        </w:rPr>
        <w:t>u</w:t>
      </w:r>
      <w:r w:rsidRPr="008E3862">
        <w:rPr>
          <w:b/>
          <w:bCs/>
          <w:sz w:val="32"/>
          <w:szCs w:val="32"/>
        </w:rPr>
        <w:t xml:space="preserve"> nad Ostravicí.</w:t>
      </w:r>
    </w:p>
    <w:p w14:paraId="15AFAFB1" w14:textId="3A316A45" w:rsidR="00642C05" w:rsidRPr="005C3368" w:rsidRDefault="00642C05" w:rsidP="005C3368">
      <w:pPr>
        <w:jc w:val="center"/>
        <w:rPr>
          <w:b/>
          <w:bCs/>
          <w:color w:val="0070C0"/>
          <w:sz w:val="40"/>
          <w:szCs w:val="40"/>
        </w:rPr>
      </w:pPr>
      <w:r w:rsidRPr="005C3368">
        <w:rPr>
          <w:b/>
          <w:bCs/>
          <w:color w:val="0070C0"/>
          <w:sz w:val="40"/>
          <w:szCs w:val="40"/>
        </w:rPr>
        <w:t xml:space="preserve">Dejte svému životu nový smysl </w:t>
      </w:r>
      <w:r w:rsidRPr="005C3368">
        <w:rPr>
          <w:b/>
          <w:bCs/>
          <w:color w:val="0070C0"/>
          <w:sz w:val="40"/>
          <w:szCs w:val="40"/>
        </w:rPr>
        <w:t xml:space="preserve">a dětem nový domov </w:t>
      </w:r>
      <w:r w:rsidRPr="005C3368">
        <w:rPr>
          <w:b/>
          <w:bCs/>
          <w:color w:val="0070C0"/>
          <w:sz w:val="40"/>
          <w:szCs w:val="40"/>
        </w:rPr>
        <w:t>– staňte se pěstouny!</w:t>
      </w:r>
    </w:p>
    <w:p w14:paraId="4B709613" w14:textId="0263C8D2" w:rsidR="004C338C" w:rsidRPr="008E3862" w:rsidRDefault="009135B2" w:rsidP="005C3368">
      <w:pPr>
        <w:jc w:val="center"/>
        <w:rPr>
          <w:sz w:val="36"/>
          <w:szCs w:val="36"/>
        </w:rPr>
      </w:pPr>
      <w:r w:rsidRPr="008E3862">
        <w:rPr>
          <w:b/>
          <w:bCs/>
          <w:sz w:val="36"/>
          <w:szCs w:val="36"/>
        </w:rPr>
        <w:t>Pro bližší informace neváhejte kontaktovat:</w:t>
      </w:r>
      <w:r w:rsidRPr="008E3862">
        <w:rPr>
          <w:bCs/>
          <w:sz w:val="36"/>
          <w:szCs w:val="36"/>
        </w:rPr>
        <w:t xml:space="preserve"> Městský úřad Frýdlant nad Ostravicí, odbor sociálních věcí, pracoviště ul. Hlavní 139, 739 11 Frýdlant nad Ostravicí, kancelář č. 120, sociální pracovnici pro náhradní </w:t>
      </w:r>
      <w:r w:rsidR="005C3368">
        <w:rPr>
          <w:bCs/>
          <w:sz w:val="36"/>
          <w:szCs w:val="36"/>
        </w:rPr>
        <w:t xml:space="preserve">                           </w:t>
      </w:r>
      <w:r w:rsidRPr="008E3862">
        <w:rPr>
          <w:bCs/>
          <w:sz w:val="36"/>
          <w:szCs w:val="36"/>
        </w:rPr>
        <w:t xml:space="preserve">rodinnou péči </w:t>
      </w:r>
      <w:r w:rsidRPr="008E3862">
        <w:rPr>
          <w:b/>
          <w:bCs/>
          <w:sz w:val="36"/>
          <w:szCs w:val="36"/>
        </w:rPr>
        <w:t xml:space="preserve">Bc. Kateřinu </w:t>
      </w:r>
      <w:proofErr w:type="spellStart"/>
      <w:r w:rsidRPr="008E3862">
        <w:rPr>
          <w:b/>
          <w:bCs/>
          <w:sz w:val="36"/>
          <w:szCs w:val="36"/>
        </w:rPr>
        <w:t>Illésovou</w:t>
      </w:r>
      <w:proofErr w:type="spellEnd"/>
      <w:r w:rsidRPr="008E3862">
        <w:rPr>
          <w:b/>
          <w:bCs/>
          <w:sz w:val="36"/>
          <w:szCs w:val="36"/>
        </w:rPr>
        <w:t>, tel.: 558 604 179, e-m</w:t>
      </w:r>
      <w:r w:rsidRPr="008E3862">
        <w:rPr>
          <w:b/>
          <w:bCs/>
          <w:color w:val="000000" w:themeColor="text1"/>
          <w:sz w:val="36"/>
          <w:szCs w:val="36"/>
        </w:rPr>
        <w:t xml:space="preserve">ail: </w:t>
      </w:r>
      <w:hyperlink r:id="rId5" w:history="1">
        <w:r w:rsidRPr="008E3862">
          <w:rPr>
            <w:rStyle w:val="Hypertextovodkaz"/>
            <w:b/>
            <w:bCs/>
            <w:sz w:val="36"/>
            <w:szCs w:val="36"/>
          </w:rPr>
          <w:t>killesova@frydlantno.cz</w:t>
        </w:r>
      </w:hyperlink>
    </w:p>
    <w:sectPr w:rsidR="004C338C" w:rsidRPr="008E3862" w:rsidSect="009135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B2"/>
    <w:rsid w:val="002533F9"/>
    <w:rsid w:val="0030609D"/>
    <w:rsid w:val="004C338C"/>
    <w:rsid w:val="0052348C"/>
    <w:rsid w:val="005C3368"/>
    <w:rsid w:val="00642C05"/>
    <w:rsid w:val="008E3862"/>
    <w:rsid w:val="009135B2"/>
    <w:rsid w:val="00D35489"/>
    <w:rsid w:val="00EE3890"/>
    <w:rsid w:val="00E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37A6"/>
  <w15:chartTrackingRefBased/>
  <w15:docId w15:val="{FF7D037B-6902-4601-867F-770D8D86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35B2"/>
    <w:pPr>
      <w:spacing w:after="20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3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llesova@frydlantn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Illésová Kateřina</dc:creator>
  <cp:keywords/>
  <dc:description/>
  <cp:lastModifiedBy>Illésová Kateřina</cp:lastModifiedBy>
  <cp:revision>2</cp:revision>
  <dcterms:created xsi:type="dcterms:W3CDTF">2022-09-06T07:39:00Z</dcterms:created>
  <dcterms:modified xsi:type="dcterms:W3CDTF">2022-09-06T07:39:00Z</dcterms:modified>
</cp:coreProperties>
</file>