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E64E" w14:textId="77777777" w:rsidR="009135B2" w:rsidRDefault="009135B2" w:rsidP="009135B2">
      <w:pPr>
        <w:rPr>
          <w:b/>
          <w:bCs/>
          <w:sz w:val="28"/>
          <w:szCs w:val="28"/>
          <w:shd w:val="clear" w:color="auto" w:fill="FFFFFF"/>
        </w:rPr>
      </w:pPr>
    </w:p>
    <w:p w14:paraId="6A1319E5" w14:textId="77777777" w:rsidR="009135B2" w:rsidRDefault="009135B2" w:rsidP="009135B2">
      <w:pPr>
        <w:rPr>
          <w:b/>
          <w:bCs/>
          <w:sz w:val="36"/>
          <w:szCs w:val="36"/>
        </w:rPr>
      </w:pPr>
      <w:r w:rsidRPr="009135B2"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393A39BC" wp14:editId="09C5AB2E">
            <wp:simplePos x="0" y="0"/>
            <wp:positionH relativeFrom="margin">
              <wp:align>left</wp:align>
            </wp:positionH>
            <wp:positionV relativeFrom="margin">
              <wp:posOffset>354330</wp:posOffset>
            </wp:positionV>
            <wp:extent cx="3318510" cy="2691765"/>
            <wp:effectExtent l="0" t="0" r="0" b="0"/>
            <wp:wrapSquare wrapText="bothSides"/>
            <wp:docPr id="4" name="obrázek 1" descr="C:\Users\killesova\AppData\Local\Microsoft\Windows\Temporary Internet Files\Content.Outlook\B80XYL36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lesova\AppData\Local\Microsoft\Windows\Temporary Internet Files\Content.Outlook\B80XYL36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890">
        <w:rPr>
          <w:b/>
          <w:bCs/>
          <w:sz w:val="36"/>
          <w:szCs w:val="36"/>
          <w:shd w:val="clear" w:color="auto" w:fill="FFFFFF"/>
        </w:rPr>
        <w:t xml:space="preserve">Chcete pomáhat, mít větší rodinu? </w:t>
      </w:r>
      <w:r w:rsidRPr="009135B2">
        <w:rPr>
          <w:b/>
          <w:bCs/>
          <w:sz w:val="36"/>
          <w:szCs w:val="36"/>
          <w:shd w:val="clear" w:color="auto" w:fill="FFFFFF"/>
        </w:rPr>
        <w:t>P</w:t>
      </w:r>
      <w:r w:rsidRPr="009135B2">
        <w:rPr>
          <w:b/>
          <w:bCs/>
          <w:sz w:val="36"/>
          <w:szCs w:val="36"/>
        </w:rPr>
        <w:t xml:space="preserve">řemýšlíte, co dělat po odchodu vlastních dětí z „rodného hnízda“? </w:t>
      </w:r>
      <w:r w:rsidR="00EE3890" w:rsidRPr="009135B2">
        <w:rPr>
          <w:b/>
          <w:bCs/>
          <w:sz w:val="36"/>
          <w:szCs w:val="36"/>
          <w:shd w:val="clear" w:color="auto" w:fill="FFFFFF"/>
        </w:rPr>
        <w:t xml:space="preserve">Máte rádi děti? </w:t>
      </w:r>
      <w:r w:rsidRPr="009135B2">
        <w:rPr>
          <w:b/>
          <w:bCs/>
          <w:sz w:val="36"/>
          <w:szCs w:val="36"/>
        </w:rPr>
        <w:t>Uvažujete o tom stát se pěstouny? Nebo Vás jen zajímá, co je náhradní rodinná péče? Pak je tu pro Vás</w:t>
      </w:r>
    </w:p>
    <w:p w14:paraId="79D5650B" w14:textId="77777777" w:rsidR="009135B2" w:rsidRPr="008E3862" w:rsidRDefault="00EE3890" w:rsidP="00EE3890">
      <w:pPr>
        <w:jc w:val="center"/>
        <w:rPr>
          <w:rFonts w:cstheme="minorHAnsi"/>
          <w:b/>
          <w:bCs/>
          <w:color w:val="00B0F0"/>
          <w:sz w:val="72"/>
          <w:szCs w:val="72"/>
        </w:rPr>
      </w:pPr>
      <w:r>
        <w:rPr>
          <w:rFonts w:cstheme="minorHAnsi"/>
          <w:b/>
          <w:bCs/>
          <w:color w:val="00B0F0"/>
          <w:sz w:val="72"/>
          <w:szCs w:val="72"/>
        </w:rPr>
        <w:t xml:space="preserve">     </w:t>
      </w:r>
      <w:r w:rsidR="009135B2" w:rsidRPr="008E3862">
        <w:rPr>
          <w:rFonts w:cstheme="minorHAnsi"/>
          <w:b/>
          <w:bCs/>
          <w:color w:val="00B0F0"/>
          <w:sz w:val="72"/>
          <w:szCs w:val="72"/>
        </w:rPr>
        <w:t>BESEDA K</w:t>
      </w:r>
      <w:r w:rsidRPr="008E3862">
        <w:rPr>
          <w:rFonts w:cstheme="minorHAnsi"/>
          <w:b/>
          <w:bCs/>
          <w:color w:val="00B0F0"/>
          <w:sz w:val="72"/>
          <w:szCs w:val="72"/>
        </w:rPr>
        <w:t> </w:t>
      </w:r>
      <w:r w:rsidR="009135B2" w:rsidRPr="008E3862">
        <w:rPr>
          <w:rFonts w:cstheme="minorHAnsi"/>
          <w:b/>
          <w:bCs/>
          <w:color w:val="00B0F0"/>
          <w:sz w:val="72"/>
          <w:szCs w:val="72"/>
        </w:rPr>
        <w:t>NÁHRADNÍ</w:t>
      </w:r>
      <w:r w:rsidRPr="008E3862">
        <w:rPr>
          <w:rFonts w:cstheme="minorHAnsi"/>
          <w:b/>
          <w:bCs/>
          <w:color w:val="00B0F0"/>
          <w:sz w:val="72"/>
          <w:szCs w:val="72"/>
        </w:rPr>
        <w:br/>
      </w:r>
      <w:r w:rsidR="009135B2" w:rsidRPr="008E3862">
        <w:rPr>
          <w:rFonts w:cstheme="minorHAnsi"/>
          <w:b/>
          <w:bCs/>
          <w:color w:val="00B0F0"/>
          <w:sz w:val="72"/>
          <w:szCs w:val="72"/>
        </w:rPr>
        <w:t xml:space="preserve"> RODINNÉ PÉČI</w:t>
      </w:r>
    </w:p>
    <w:p w14:paraId="0A9244B2" w14:textId="410F7280" w:rsidR="009135B2" w:rsidRPr="00EE3890" w:rsidRDefault="009135B2" w:rsidP="00EE3890">
      <w:pPr>
        <w:jc w:val="left"/>
        <w:rPr>
          <w:b/>
          <w:bCs/>
          <w:sz w:val="48"/>
          <w:szCs w:val="48"/>
        </w:rPr>
      </w:pPr>
      <w:r w:rsidRPr="009135B2">
        <w:rPr>
          <w:b/>
          <w:bCs/>
          <w:sz w:val="36"/>
          <w:szCs w:val="36"/>
        </w:rPr>
        <w:t>Datum konání:</w:t>
      </w:r>
      <w:r>
        <w:rPr>
          <w:b/>
          <w:bCs/>
          <w:sz w:val="36"/>
          <w:szCs w:val="36"/>
        </w:rPr>
        <w:t xml:space="preserve"> </w:t>
      </w:r>
      <w:r w:rsidR="008E3862" w:rsidRPr="008E3862">
        <w:rPr>
          <w:b/>
          <w:bCs/>
          <w:color w:val="183DD8"/>
          <w:sz w:val="40"/>
          <w:szCs w:val="40"/>
        </w:rPr>
        <w:t>23</w:t>
      </w:r>
      <w:r w:rsidRPr="008E3862">
        <w:rPr>
          <w:b/>
          <w:bCs/>
          <w:color w:val="183DD8"/>
          <w:sz w:val="40"/>
          <w:szCs w:val="40"/>
        </w:rPr>
        <w:t>.09.202</w:t>
      </w:r>
      <w:r w:rsidR="008E3862" w:rsidRPr="008E3862">
        <w:rPr>
          <w:b/>
          <w:bCs/>
          <w:color w:val="183DD8"/>
          <w:sz w:val="40"/>
          <w:szCs w:val="40"/>
        </w:rPr>
        <w:t>1</w:t>
      </w:r>
      <w:r w:rsidRPr="008E3862">
        <w:rPr>
          <w:b/>
          <w:bCs/>
          <w:color w:val="183DD8"/>
          <w:sz w:val="40"/>
          <w:szCs w:val="40"/>
        </w:rPr>
        <w:t xml:space="preserve"> od 17:30 hodin</w:t>
      </w:r>
      <w:r w:rsidRPr="009135B2">
        <w:rPr>
          <w:b/>
          <w:bCs/>
          <w:color w:val="183DD8"/>
          <w:sz w:val="36"/>
          <w:szCs w:val="36"/>
        </w:rPr>
        <w:t xml:space="preserve"> – </w:t>
      </w:r>
      <w:r w:rsidRPr="00EE3890">
        <w:rPr>
          <w:b/>
          <w:bCs/>
          <w:color w:val="FF0000"/>
          <w:sz w:val="48"/>
          <w:szCs w:val="48"/>
        </w:rPr>
        <w:t>vstup zdarma</w:t>
      </w:r>
      <w:r w:rsidRPr="00EE3890">
        <w:rPr>
          <w:b/>
          <w:bCs/>
          <w:sz w:val="48"/>
          <w:szCs w:val="48"/>
        </w:rPr>
        <w:t xml:space="preserve"> </w:t>
      </w:r>
    </w:p>
    <w:p w14:paraId="28621125" w14:textId="08A87B1C" w:rsidR="009135B2" w:rsidRPr="009135B2" w:rsidRDefault="00EE3890" w:rsidP="009135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9135B2">
        <w:rPr>
          <w:b/>
          <w:bCs/>
          <w:color w:val="1D51B9"/>
          <w:sz w:val="36"/>
          <w:szCs w:val="36"/>
        </w:rPr>
        <w:t>www.dejme</w:t>
      </w:r>
      <w:r w:rsidRPr="009135B2">
        <w:rPr>
          <w:b/>
          <w:bCs/>
          <w:color w:val="00B0F0"/>
          <w:sz w:val="36"/>
          <w:szCs w:val="36"/>
        </w:rPr>
        <w:t>detem</w:t>
      </w:r>
      <w:r w:rsidRPr="009135B2">
        <w:rPr>
          <w:b/>
          <w:bCs/>
          <w:color w:val="1D51B9"/>
          <w:sz w:val="36"/>
          <w:szCs w:val="36"/>
        </w:rPr>
        <w:t>rodinu.cz</w:t>
      </w:r>
      <w:r>
        <w:rPr>
          <w:b/>
          <w:bCs/>
          <w:sz w:val="28"/>
          <w:szCs w:val="28"/>
        </w:rPr>
        <w:t xml:space="preserve">               </w:t>
      </w:r>
    </w:p>
    <w:p w14:paraId="55387FEC" w14:textId="170CF5D3" w:rsidR="009135B2" w:rsidRDefault="00EE3890" w:rsidP="009135B2">
      <w:pPr>
        <w:rPr>
          <w:b/>
          <w:bCs/>
          <w:color w:val="0070C0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="009135B2" w:rsidRPr="009135B2">
        <w:rPr>
          <w:b/>
          <w:bCs/>
          <w:sz w:val="36"/>
          <w:szCs w:val="36"/>
        </w:rPr>
        <w:t xml:space="preserve">Místo konání: </w:t>
      </w:r>
      <w:r w:rsidR="009135B2" w:rsidRPr="008E3862">
        <w:rPr>
          <w:b/>
          <w:bCs/>
          <w:color w:val="0070C0"/>
          <w:sz w:val="40"/>
          <w:szCs w:val="40"/>
        </w:rPr>
        <w:t xml:space="preserve">Městská knihovna Frýdlant nad Ostravicí,  </w:t>
      </w:r>
      <w:r w:rsidR="00D35489" w:rsidRPr="008E3862">
        <w:rPr>
          <w:b/>
          <w:bCs/>
          <w:color w:val="0070C0"/>
          <w:sz w:val="40"/>
          <w:szCs w:val="40"/>
        </w:rPr>
        <w:br/>
        <w:t xml:space="preserve">                                                                                      </w:t>
      </w:r>
      <w:r w:rsidR="008E3862">
        <w:rPr>
          <w:b/>
          <w:bCs/>
          <w:color w:val="0070C0"/>
          <w:sz w:val="40"/>
          <w:szCs w:val="40"/>
        </w:rPr>
        <w:t xml:space="preserve"> </w:t>
      </w:r>
      <w:r w:rsidR="009135B2" w:rsidRPr="008E3862">
        <w:rPr>
          <w:b/>
          <w:bCs/>
          <w:color w:val="0070C0"/>
          <w:sz w:val="40"/>
          <w:szCs w:val="40"/>
        </w:rPr>
        <w:t xml:space="preserve"> ul. Hlavní</w:t>
      </w:r>
      <w:r w:rsidR="00D35489" w:rsidRPr="008E3862">
        <w:rPr>
          <w:b/>
          <w:bCs/>
          <w:color w:val="0070C0"/>
          <w:sz w:val="40"/>
          <w:szCs w:val="40"/>
        </w:rPr>
        <w:t xml:space="preserve"> </w:t>
      </w:r>
      <w:r w:rsidR="009135B2" w:rsidRPr="008E3862">
        <w:rPr>
          <w:b/>
          <w:bCs/>
          <w:color w:val="0070C0"/>
          <w:sz w:val="40"/>
          <w:szCs w:val="40"/>
        </w:rPr>
        <w:t>1755</w:t>
      </w:r>
      <w:r w:rsidRPr="008E3862">
        <w:rPr>
          <w:b/>
          <w:bCs/>
          <w:color w:val="0070C0"/>
          <w:sz w:val="40"/>
          <w:szCs w:val="40"/>
        </w:rPr>
        <w:t>,</w:t>
      </w:r>
      <w:r w:rsidR="00D35489" w:rsidRPr="008E3862">
        <w:rPr>
          <w:b/>
          <w:bCs/>
          <w:color w:val="0070C0"/>
          <w:sz w:val="40"/>
          <w:szCs w:val="40"/>
        </w:rPr>
        <w:t xml:space="preserve"> </w:t>
      </w:r>
      <w:r w:rsidRPr="008E3862">
        <w:rPr>
          <w:b/>
          <w:bCs/>
          <w:color w:val="0070C0"/>
          <w:sz w:val="40"/>
          <w:szCs w:val="40"/>
        </w:rPr>
        <w:t>Frýdlant nad Ostravicí</w:t>
      </w:r>
      <w:r>
        <w:rPr>
          <w:b/>
          <w:bCs/>
          <w:color w:val="0070C0"/>
          <w:sz w:val="32"/>
          <w:szCs w:val="32"/>
        </w:rPr>
        <w:t xml:space="preserve">    </w:t>
      </w:r>
      <w:r w:rsidR="009135B2" w:rsidRPr="009135B2">
        <w:rPr>
          <w:b/>
          <w:bCs/>
          <w:color w:val="0070C0"/>
          <w:sz w:val="36"/>
          <w:szCs w:val="36"/>
        </w:rPr>
        <w:t xml:space="preserve"> </w:t>
      </w:r>
    </w:p>
    <w:p w14:paraId="73906583" w14:textId="2354990A" w:rsidR="009135B2" w:rsidRPr="008E3862" w:rsidRDefault="009135B2" w:rsidP="008E3862">
      <w:pPr>
        <w:jc w:val="center"/>
        <w:rPr>
          <w:b/>
          <w:bCs/>
          <w:sz w:val="32"/>
          <w:szCs w:val="32"/>
        </w:rPr>
      </w:pPr>
      <w:r w:rsidRPr="008E3862">
        <w:rPr>
          <w:b/>
          <w:bCs/>
          <w:sz w:val="32"/>
          <w:szCs w:val="32"/>
        </w:rPr>
        <w:t xml:space="preserve">Besedu v rámci kampaně Dejme dětem rodinu pořádá Městský úřad Frýdlant nad Ostravicí, odbor sociálních věcí, ve spolupráci s Krajským úřadem Moravskoslezského kraje a </w:t>
      </w:r>
      <w:r w:rsidR="008E3862" w:rsidRPr="008E3862">
        <w:rPr>
          <w:b/>
          <w:bCs/>
          <w:sz w:val="32"/>
          <w:szCs w:val="32"/>
        </w:rPr>
        <w:t xml:space="preserve">Městskou knihovnou ve </w:t>
      </w:r>
      <w:r w:rsidRPr="008E3862">
        <w:rPr>
          <w:b/>
          <w:bCs/>
          <w:sz w:val="32"/>
          <w:szCs w:val="32"/>
        </w:rPr>
        <w:t>Frýdlant</w:t>
      </w:r>
      <w:r w:rsidR="008E3862" w:rsidRPr="008E3862">
        <w:rPr>
          <w:b/>
          <w:bCs/>
          <w:sz w:val="32"/>
          <w:szCs w:val="32"/>
        </w:rPr>
        <w:t>u</w:t>
      </w:r>
      <w:r w:rsidRPr="008E3862">
        <w:rPr>
          <w:b/>
          <w:bCs/>
          <w:sz w:val="32"/>
          <w:szCs w:val="32"/>
        </w:rPr>
        <w:t xml:space="preserve"> nad Ostravicí.</w:t>
      </w:r>
    </w:p>
    <w:p w14:paraId="05933832" w14:textId="56B3C44E" w:rsidR="009135B2" w:rsidRPr="008E3862" w:rsidRDefault="009135B2" w:rsidP="00EE3890">
      <w:pPr>
        <w:jc w:val="center"/>
        <w:rPr>
          <w:rFonts w:ascii="Calibri" w:hAnsi="Calibri"/>
          <w:b/>
          <w:bCs/>
          <w:color w:val="0070C0"/>
          <w:sz w:val="36"/>
          <w:szCs w:val="36"/>
        </w:rPr>
      </w:pPr>
      <w:r w:rsidRPr="008E3862">
        <w:rPr>
          <w:rFonts w:ascii="Calibri" w:hAnsi="Calibri"/>
          <w:b/>
          <w:bCs/>
          <w:color w:val="0070C0"/>
          <w:sz w:val="36"/>
          <w:szCs w:val="36"/>
        </w:rPr>
        <w:t xml:space="preserve">Stále je plno dětí, které nemohou být vychovávány ve vlastní rodině.  </w:t>
      </w:r>
      <w:r w:rsidR="008E3862" w:rsidRPr="008E3862">
        <w:rPr>
          <w:rFonts w:ascii="Calibri" w:hAnsi="Calibri"/>
          <w:b/>
          <w:bCs/>
          <w:color w:val="0070C0"/>
          <w:sz w:val="36"/>
          <w:szCs w:val="36"/>
        </w:rPr>
        <w:t>M</w:t>
      </w:r>
      <w:r w:rsidRPr="008E3862">
        <w:rPr>
          <w:rFonts w:ascii="Calibri" w:hAnsi="Calibri"/>
          <w:b/>
          <w:bCs/>
          <w:color w:val="0070C0"/>
          <w:sz w:val="36"/>
          <w:szCs w:val="36"/>
        </w:rPr>
        <w:t xml:space="preserve">ůžete pomoci </w:t>
      </w:r>
      <w:r w:rsidR="008E3862" w:rsidRPr="008E3862">
        <w:rPr>
          <w:rFonts w:ascii="Calibri" w:hAnsi="Calibri"/>
          <w:b/>
          <w:bCs/>
          <w:color w:val="0070C0"/>
          <w:sz w:val="36"/>
          <w:szCs w:val="36"/>
        </w:rPr>
        <w:t>i Vy.              D</w:t>
      </w:r>
      <w:r w:rsidRPr="008E3862">
        <w:rPr>
          <w:rFonts w:ascii="Calibri" w:hAnsi="Calibri"/>
          <w:b/>
          <w:bCs/>
          <w:color w:val="0070C0"/>
          <w:sz w:val="36"/>
          <w:szCs w:val="36"/>
        </w:rPr>
        <w:t xml:space="preserve">ejte dětem </w:t>
      </w:r>
      <w:r w:rsidR="008E3862" w:rsidRPr="008E3862">
        <w:rPr>
          <w:rFonts w:ascii="Calibri" w:hAnsi="Calibri"/>
          <w:b/>
          <w:bCs/>
          <w:color w:val="0070C0"/>
          <w:sz w:val="36"/>
          <w:szCs w:val="36"/>
        </w:rPr>
        <w:t>ro</w:t>
      </w:r>
      <w:r w:rsidRPr="008E3862">
        <w:rPr>
          <w:rFonts w:ascii="Calibri" w:hAnsi="Calibri"/>
          <w:b/>
          <w:bCs/>
          <w:color w:val="0070C0"/>
          <w:sz w:val="36"/>
          <w:szCs w:val="36"/>
        </w:rPr>
        <w:t>dinu.</w:t>
      </w:r>
    </w:p>
    <w:p w14:paraId="4B709613" w14:textId="44CD05EA" w:rsidR="004C338C" w:rsidRPr="008E3862" w:rsidRDefault="009135B2" w:rsidP="008E3862">
      <w:pPr>
        <w:rPr>
          <w:sz w:val="36"/>
          <w:szCs w:val="36"/>
        </w:rPr>
      </w:pPr>
      <w:r w:rsidRPr="008E3862">
        <w:rPr>
          <w:b/>
          <w:bCs/>
          <w:sz w:val="36"/>
          <w:szCs w:val="36"/>
        </w:rPr>
        <w:t>Pro bližší informace neváhejte kontaktovat:</w:t>
      </w:r>
      <w:r w:rsidRPr="008E3862">
        <w:rPr>
          <w:bCs/>
          <w:sz w:val="36"/>
          <w:szCs w:val="36"/>
        </w:rPr>
        <w:t xml:space="preserve"> Městský úřad Frýdlant nad Ostravicí, odbor sociálních věcí, pracoviště ul. Hlavní 139, 739 11 Frýdlant nad Ostravicí, kancelář č. 120, sociální pracovnici pro náhradní rodinnou péči </w:t>
      </w:r>
      <w:r w:rsidRPr="008E3862">
        <w:rPr>
          <w:b/>
          <w:bCs/>
          <w:sz w:val="36"/>
          <w:szCs w:val="36"/>
        </w:rPr>
        <w:t xml:space="preserve">Bc. Kateřinu </w:t>
      </w:r>
      <w:proofErr w:type="spellStart"/>
      <w:r w:rsidRPr="008E3862">
        <w:rPr>
          <w:b/>
          <w:bCs/>
          <w:sz w:val="36"/>
          <w:szCs w:val="36"/>
        </w:rPr>
        <w:t>Illésovou</w:t>
      </w:r>
      <w:proofErr w:type="spellEnd"/>
      <w:r w:rsidRPr="008E3862">
        <w:rPr>
          <w:b/>
          <w:bCs/>
          <w:sz w:val="36"/>
          <w:szCs w:val="36"/>
        </w:rPr>
        <w:t>, tel.: 558 604 179, e-m</w:t>
      </w:r>
      <w:r w:rsidRPr="008E3862">
        <w:rPr>
          <w:b/>
          <w:bCs/>
          <w:color w:val="000000" w:themeColor="text1"/>
          <w:sz w:val="36"/>
          <w:szCs w:val="36"/>
        </w:rPr>
        <w:t xml:space="preserve">ail: </w:t>
      </w:r>
      <w:hyperlink r:id="rId5" w:history="1">
        <w:r w:rsidRPr="008E3862">
          <w:rPr>
            <w:rStyle w:val="Hypertextovodkaz"/>
            <w:b/>
            <w:bCs/>
            <w:sz w:val="36"/>
            <w:szCs w:val="36"/>
          </w:rPr>
          <w:t>killesova@frydlantno.cz</w:t>
        </w:r>
      </w:hyperlink>
    </w:p>
    <w:sectPr w:rsidR="004C338C" w:rsidRPr="008E3862" w:rsidSect="00913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2"/>
    <w:rsid w:val="0030609D"/>
    <w:rsid w:val="004C338C"/>
    <w:rsid w:val="008E3862"/>
    <w:rsid w:val="009135B2"/>
    <w:rsid w:val="00D35489"/>
    <w:rsid w:val="00E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37A6"/>
  <w15:chartTrackingRefBased/>
  <w15:docId w15:val="{FF7D037B-6902-4601-867F-770D8D86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5B2"/>
    <w:pPr>
      <w:spacing w:after="20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lesova@frydlantn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Illésová Kateřina</dc:creator>
  <cp:keywords/>
  <dc:description/>
  <cp:lastModifiedBy>Illésová Kateřina</cp:lastModifiedBy>
  <cp:revision>3</cp:revision>
  <dcterms:created xsi:type="dcterms:W3CDTF">2021-08-04T05:44:00Z</dcterms:created>
  <dcterms:modified xsi:type="dcterms:W3CDTF">2021-08-04T05:51:00Z</dcterms:modified>
</cp:coreProperties>
</file>